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5A" w:rsidRPr="00503494" w:rsidRDefault="0046079F" w:rsidP="00656E82">
      <w:pPr>
        <w:tabs>
          <w:tab w:val="left" w:pos="240"/>
          <w:tab w:val="center" w:pos="5102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503494">
        <w:rPr>
          <w:rFonts w:ascii="標楷體" w:eastAsia="標楷體" w:hAnsi="標楷體" w:hint="eastAsia"/>
          <w:b/>
          <w:sz w:val="28"/>
          <w:szCs w:val="28"/>
        </w:rPr>
        <w:t>機械工程學系</w:t>
      </w:r>
      <w:r w:rsidR="00BC29D5" w:rsidRPr="00503494">
        <w:rPr>
          <w:rFonts w:ascii="標楷體" w:eastAsia="標楷體" w:hAnsi="標楷體" w:hint="eastAsia"/>
          <w:b/>
          <w:sz w:val="28"/>
          <w:szCs w:val="28"/>
        </w:rPr>
        <w:t>『</w:t>
      </w:r>
      <w:r w:rsidR="00E44048" w:rsidRPr="00503494">
        <w:rPr>
          <w:rFonts w:ascii="標楷體" w:eastAsia="標楷體" w:hAnsi="標楷體" w:hint="eastAsia"/>
          <w:b/>
          <w:sz w:val="28"/>
          <w:szCs w:val="28"/>
        </w:rPr>
        <w:t>設計與分析</w:t>
      </w:r>
      <w:r w:rsidR="00BC29D5" w:rsidRPr="00503494">
        <w:rPr>
          <w:rFonts w:ascii="標楷體" w:eastAsia="標楷體" w:hAnsi="標楷體" w:hint="eastAsia"/>
          <w:b/>
          <w:sz w:val="28"/>
          <w:szCs w:val="28"/>
        </w:rPr>
        <w:t>組』</w:t>
      </w:r>
      <w:r w:rsidRPr="00503494">
        <w:rPr>
          <w:rFonts w:ascii="標楷體" w:eastAsia="標楷體" w:hAnsi="標楷體" w:hint="eastAsia"/>
          <w:b/>
          <w:sz w:val="28"/>
          <w:szCs w:val="28"/>
        </w:rPr>
        <w:t xml:space="preserve">　畢業檢核表</w:t>
      </w:r>
      <w:r w:rsidR="002F2856" w:rsidRPr="00503494">
        <w:rPr>
          <w:rFonts w:ascii="標楷體" w:eastAsia="標楷體" w:hAnsi="標楷體" w:hint="eastAsia"/>
          <w:b/>
          <w:sz w:val="28"/>
          <w:szCs w:val="28"/>
        </w:rPr>
        <w:t xml:space="preserve">    (</w:t>
      </w:r>
      <w:r w:rsidR="009446D4" w:rsidRPr="00503494">
        <w:rPr>
          <w:rFonts w:ascii="標楷體" w:eastAsia="標楷體" w:hAnsi="標楷體" w:hint="eastAsia"/>
          <w:b/>
          <w:sz w:val="28"/>
          <w:szCs w:val="28"/>
        </w:rPr>
        <w:t>10</w:t>
      </w:r>
      <w:r w:rsidR="00891AE1" w:rsidRPr="00503494">
        <w:rPr>
          <w:rFonts w:ascii="標楷體" w:eastAsia="標楷體" w:hAnsi="標楷體" w:hint="eastAsia"/>
          <w:b/>
          <w:sz w:val="28"/>
          <w:szCs w:val="28"/>
        </w:rPr>
        <w:t>7</w:t>
      </w:r>
      <w:r w:rsidR="002F2856" w:rsidRPr="00503494">
        <w:rPr>
          <w:rFonts w:ascii="標楷體" w:eastAsia="標楷體" w:hAnsi="標楷體" w:hint="eastAsia"/>
          <w:b/>
          <w:sz w:val="28"/>
          <w:szCs w:val="28"/>
        </w:rPr>
        <w:t>學年度入學新生適用)</w:t>
      </w:r>
    </w:p>
    <w:p w:rsidR="00E14C5C" w:rsidRPr="00503494" w:rsidRDefault="00656E82" w:rsidP="00656E82">
      <w:pPr>
        <w:tabs>
          <w:tab w:val="left" w:pos="240"/>
          <w:tab w:val="center" w:pos="5102"/>
        </w:tabs>
        <w:rPr>
          <w:rFonts w:ascii="標楷體" w:eastAsia="標楷體" w:hAnsi="標楷體"/>
          <w:b/>
          <w:sz w:val="28"/>
          <w:szCs w:val="28"/>
        </w:rPr>
      </w:pPr>
      <w:r w:rsidRPr="00503494">
        <w:rPr>
          <w:rFonts w:ascii="標楷體" w:eastAsia="標楷體" w:hAnsi="標楷體" w:hint="eastAsia"/>
          <w:b/>
          <w:sz w:val="28"/>
          <w:szCs w:val="28"/>
        </w:rPr>
        <w:t>姓名：</w:t>
      </w:r>
      <w:r w:rsidRPr="00503494">
        <w:rPr>
          <w:rFonts w:ascii="標楷體" w:eastAsia="標楷體" w:hAnsi="標楷體" w:hint="eastAsia"/>
          <w:sz w:val="28"/>
          <w:szCs w:val="28"/>
          <w:u w:val="single"/>
        </w:rPr>
        <w:t xml:space="preserve"> 　　    　</w:t>
      </w:r>
      <w:r w:rsidRPr="0050349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3494">
        <w:rPr>
          <w:rFonts w:ascii="標楷體" w:eastAsia="標楷體" w:hAnsi="標楷體" w:hint="eastAsia"/>
          <w:b/>
          <w:sz w:val="28"/>
          <w:szCs w:val="28"/>
        </w:rPr>
        <w:tab/>
        <w:t xml:space="preserve">  學號：</w:t>
      </w:r>
      <w:r w:rsidRPr="00503494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503494"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 　　　</w:t>
      </w:r>
      <w:r w:rsidRPr="00503494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503494">
        <w:rPr>
          <w:rFonts w:ascii="標楷體" w:eastAsia="標楷體" w:hAnsi="標楷體" w:hint="eastAsia"/>
          <w:b/>
          <w:sz w:val="28"/>
          <w:szCs w:val="28"/>
        </w:rPr>
        <w:tab/>
        <w:t xml:space="preserve">手機號碼：　　</w:t>
      </w:r>
      <w:r w:rsidR="00E14C5C" w:rsidRPr="00503494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="00BC29D5" w:rsidRPr="00503494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E14C5C" w:rsidRPr="00503494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</w:p>
    <w:tbl>
      <w:tblPr>
        <w:tblStyle w:val="1"/>
        <w:tblW w:w="10975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2"/>
        <w:gridCol w:w="1134"/>
        <w:gridCol w:w="3075"/>
        <w:gridCol w:w="44"/>
        <w:gridCol w:w="1683"/>
        <w:gridCol w:w="1098"/>
        <w:gridCol w:w="904"/>
        <w:gridCol w:w="1349"/>
        <w:gridCol w:w="26"/>
      </w:tblGrid>
      <w:tr w:rsidR="00503494" w:rsidRPr="00503494" w:rsidTr="00503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right w:val="thinThickSmallGap" w:sz="24" w:space="0" w:color="auto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類別</w:t>
            </w:r>
          </w:p>
        </w:tc>
        <w:tc>
          <w:tcPr>
            <w:tcW w:w="1134" w:type="dxa"/>
            <w:tcBorders>
              <w:bottom w:val="single" w:sz="8" w:space="0" w:color="000000" w:themeColor="text1"/>
              <w:right w:val="thinThickSmallGap" w:sz="24" w:space="0" w:color="auto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實得</w:t>
            </w:r>
          </w:p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683" w:type="dxa"/>
            <w:tcBorders>
              <w:bottom w:val="single" w:sz="8" w:space="0" w:color="000000" w:themeColor="text1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002" w:type="dxa"/>
            <w:gridSpan w:val="2"/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375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</w:tr>
      <w:tr w:rsidR="004447E0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4447E0" w:rsidRPr="00503494" w:rsidRDefault="004447E0" w:rsidP="004447E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共同必修科目</w:t>
            </w:r>
          </w:p>
          <w:p w:rsidR="004447E0" w:rsidRPr="00503494" w:rsidRDefault="004447E0" w:rsidP="004447E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(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25</w:t>
            </w:r>
            <w:r w:rsidRPr="00503494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4447E0" w:rsidRPr="00503494" w:rsidRDefault="004447E0" w:rsidP="004447E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4447E0" w:rsidRPr="00503494" w:rsidRDefault="004447E0" w:rsidP="004447E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國文(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4447E0" w:rsidRPr="00503494" w:rsidRDefault="004447E0" w:rsidP="004447E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4447E0" w:rsidRPr="00503494" w:rsidRDefault="004447E0" w:rsidP="004447E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歷史(2)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4447E0" w:rsidRPr="00503494" w:rsidRDefault="004447E0" w:rsidP="004447E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4447E0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4447E0" w:rsidRPr="00503494" w:rsidRDefault="004447E0" w:rsidP="004447E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4447E0" w:rsidRPr="00503494" w:rsidRDefault="004447E0" w:rsidP="004447E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4447E0" w:rsidRPr="00503494" w:rsidRDefault="004447E0" w:rsidP="004447E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通識(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4447E0" w:rsidRPr="00503494" w:rsidRDefault="004447E0" w:rsidP="004447E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4447E0" w:rsidRPr="00503494" w:rsidRDefault="004447E0" w:rsidP="004447E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外文(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4447E0" w:rsidRPr="00503494" w:rsidRDefault="004447E0" w:rsidP="004447E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56E82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院訂必修科目</w:t>
            </w:r>
          </w:p>
          <w:p w:rsidR="00656E82" w:rsidRPr="00503494" w:rsidRDefault="00656E82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(12)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微積分(6)</w:t>
            </w:r>
          </w:p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MA1003/MA1004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工程程式設計(3)</w:t>
            </w:r>
          </w:p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EG1001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03494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普通物理(3)</w:t>
            </w:r>
          </w:p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PH1022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tr2bl w:val="single" w:sz="8" w:space="0" w:color="000000" w:themeColor="text1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47AD6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系訂必修科目</w:t>
            </w:r>
          </w:p>
          <w:p w:rsidR="00147AD6" w:rsidRPr="00503494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(4</w:t>
            </w:r>
            <w:r w:rsidR="003D68C2" w:rsidRPr="00503494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製造工程實習I</w:t>
            </w:r>
          </w:p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ME1041(1)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工程數學II</w:t>
            </w:r>
          </w:p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ME2002(3)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47AD6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ME2037(1)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電路及電子學</w:t>
            </w:r>
          </w:p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ME2065(3)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47AD6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製造工程實習II</w:t>
            </w:r>
          </w:p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ME1042(1)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電路及電子實驗</w:t>
            </w:r>
          </w:p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ME2066(1)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47AD6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ME2038(1)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精密機械製造I</w:t>
            </w:r>
          </w:p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ME2056(3)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47AD6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靜力與材料力學</w:t>
            </w:r>
          </w:p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ME1006(4)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自動控制I</w:t>
            </w:r>
          </w:p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ME4061(3)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47AD6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普物實驗</w:t>
            </w:r>
          </w:p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PH10247(1)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自動控制實驗I ME4059(1)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47AD6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工程數學I</w:t>
            </w:r>
          </w:p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ME2001(3)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47AD6" w:rsidRPr="00503494" w:rsidRDefault="00147AD6" w:rsidP="00147AD6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量測實驗</w:t>
            </w:r>
          </w:p>
          <w:p w:rsidR="00147AD6" w:rsidRPr="00503494" w:rsidRDefault="00147AD6" w:rsidP="00147AD6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ME3096(1)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47AD6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機構學</w:t>
            </w:r>
          </w:p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ME2035(3)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47AD6" w:rsidRPr="00503494" w:rsidRDefault="00147AD6" w:rsidP="00147AD6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精密機械設計I</w:t>
            </w:r>
          </w:p>
          <w:p w:rsidR="00147AD6" w:rsidRPr="00503494" w:rsidRDefault="00147AD6" w:rsidP="00147AD6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ME3043(3)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47AD6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動力學</w:t>
            </w:r>
          </w:p>
          <w:p w:rsidR="00147AD6" w:rsidRPr="00503494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ME2013(3)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47AD6" w:rsidRPr="00503494" w:rsidRDefault="00147AD6" w:rsidP="00E97D9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電磁學ME3055(3)</w:t>
            </w:r>
          </w:p>
          <w:p w:rsidR="00147AD6" w:rsidRPr="00503494" w:rsidRDefault="00147AD6" w:rsidP="00E97D9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或</w:t>
            </w:r>
          </w:p>
          <w:p w:rsidR="00147AD6" w:rsidRPr="00503494" w:rsidRDefault="00147AD6" w:rsidP="00E97D9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近代物理導論ME3053(3)</w:t>
            </w:r>
          </w:p>
          <w:p w:rsidR="00147AD6" w:rsidRPr="00503494" w:rsidRDefault="00147AD6" w:rsidP="00E97D9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(兩門必修其一)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147AD6" w:rsidRPr="00503494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75367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675367" w:rsidRPr="00503494" w:rsidRDefault="00675367" w:rsidP="00675367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5367" w:rsidRPr="00503494" w:rsidRDefault="00675367" w:rsidP="006753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675367" w:rsidRPr="00503494" w:rsidRDefault="00675367" w:rsidP="006753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材料科學</w:t>
            </w:r>
          </w:p>
          <w:p w:rsidR="00675367" w:rsidRPr="00503494" w:rsidRDefault="00675367" w:rsidP="006753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ME2051(3)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675367" w:rsidRPr="00503494" w:rsidRDefault="00675367" w:rsidP="006753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675367" w:rsidRPr="00503494" w:rsidRDefault="00675367" w:rsidP="006753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畢業專題</w:t>
            </w:r>
          </w:p>
          <w:p w:rsidR="00675367" w:rsidRPr="00503494" w:rsidRDefault="00675367" w:rsidP="006753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ME4075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675367" w:rsidRPr="00503494" w:rsidRDefault="00675367" w:rsidP="006753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925B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組訂必修科目</w:t>
            </w:r>
          </w:p>
          <w:p w:rsidR="005925B3" w:rsidRPr="00503494" w:rsidRDefault="005925B3" w:rsidP="005925B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6768D4" w:rsidRPr="00503494">
              <w:rPr>
                <w:rFonts w:ascii="標楷體" w:eastAsia="標楷體" w:hAnsi="標楷體" w:cs="Times New Roman" w:hint="eastAsia"/>
                <w:szCs w:val="24"/>
              </w:rPr>
              <w:t>21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普通化學</w:t>
            </w:r>
          </w:p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EG1003(3) 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必選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精密機械設計II</w:t>
            </w:r>
          </w:p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ME3044(3)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925B3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熱力學I</w:t>
            </w:r>
          </w:p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ME2073(3)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電腦輔助工程</w:t>
            </w:r>
          </w:p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ME3061(3)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925B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熱力學II</w:t>
            </w:r>
          </w:p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ME2072(2)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應用力學實驗</w:t>
            </w:r>
          </w:p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ME3034(1)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925B3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  <w:bottom w:val="single" w:sz="8" w:space="0" w:color="000000" w:themeColor="text1"/>
            </w:tcBorders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材料實驗</w:t>
            </w:r>
          </w:p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ME3095(1)</w:t>
            </w:r>
          </w:p>
        </w:tc>
        <w:tc>
          <w:tcPr>
            <w:tcW w:w="1683" w:type="dxa"/>
            <w:tcBorders>
              <w:bottom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熱傳學</w:t>
            </w:r>
          </w:p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ME3072(3)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925B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流體力學</w:t>
            </w:r>
          </w:p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ME3081(3)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熱工實驗</w:t>
            </w:r>
          </w:p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ME3094(1)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03494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  <w:bottom w:val="single" w:sz="8" w:space="0" w:color="000000" w:themeColor="text1"/>
            </w:tcBorders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流力實驗</w:t>
            </w:r>
          </w:p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ME3093(1)</w:t>
            </w:r>
          </w:p>
        </w:tc>
        <w:tc>
          <w:tcPr>
            <w:tcW w:w="1683" w:type="dxa"/>
            <w:tcBorders>
              <w:bottom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8" w:space="0" w:color="000000" w:themeColor="text1"/>
              <w:tr2bl w:val="single" w:sz="4" w:space="0" w:color="auto"/>
            </w:tcBorders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5925B3" w:rsidRPr="00503494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03494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right w:val="thinThickSmallGap" w:sz="24" w:space="0" w:color="auto"/>
            </w:tcBorders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系訂必選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科技英語演講與簡報LN2916(2)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03494" w:rsidRPr="00503494" w:rsidTr="00503494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right w:val="thinThickSmallGap" w:sz="24" w:space="0" w:color="auto"/>
            </w:tcBorders>
            <w:vAlign w:val="center"/>
          </w:tcPr>
          <w:p w:rsidR="006768D4" w:rsidRPr="00503494" w:rsidRDefault="006768D4" w:rsidP="001162C7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其他選修科目(</w:t>
            </w:r>
            <w:r w:rsidR="00C03986" w:rsidRPr="00503494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03494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本系專業選修科目</w:t>
            </w:r>
          </w:p>
          <w:p w:rsidR="006768D4" w:rsidRPr="00503494" w:rsidRDefault="006768D4" w:rsidP="006768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C03986" w:rsidRPr="00503494">
              <w:rPr>
                <w:rFonts w:ascii="標楷體" w:eastAsia="標楷體" w:hAnsi="標楷體" w:cs="Times New Roman" w:hint="eastAsia"/>
                <w:szCs w:val="24"/>
              </w:rPr>
              <w:t>26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03494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768D4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6804" w:type="dxa"/>
            <w:gridSpan w:val="5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專長領域(17)</w:t>
            </w:r>
          </w:p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此部分見第二頁專長領域表格</w:t>
            </w:r>
          </w:p>
        </w:tc>
        <w:tc>
          <w:tcPr>
            <w:tcW w:w="1375" w:type="dxa"/>
            <w:gridSpan w:val="2"/>
            <w:tcBorders>
              <w:bottom w:val="thinThickThinSmallGap" w:sz="24" w:space="0" w:color="auto"/>
            </w:tcBorders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768D4" w:rsidRPr="00503494" w:rsidTr="00503494">
        <w:trPr>
          <w:gridAfter w:val="1"/>
          <w:wAfter w:w="2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top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總學分數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53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768D4" w:rsidRPr="00503494" w:rsidTr="0050349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vAlign w:val="center"/>
          </w:tcPr>
          <w:p w:rsidR="006768D4" w:rsidRPr="00503494" w:rsidRDefault="006768D4" w:rsidP="0021211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212115">
              <w:rPr>
                <w:rFonts w:ascii="標楷體" w:eastAsia="標楷體" w:hAnsi="標楷體" w:cs="Times New Roman" w:hint="eastAsia"/>
                <w:szCs w:val="24"/>
              </w:rPr>
              <w:t>年級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預計修課科目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075" w:type="dxa"/>
            <w:tcBorders>
              <w:top w:val="thinThickThinSmallGap" w:sz="24" w:space="0" w:color="auto"/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25" w:type="dxa"/>
            <w:gridSpan w:val="3"/>
            <w:tcBorders>
              <w:top w:val="thinThickThinSmallGap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thinThickThinSmallGap" w:sz="24" w:space="0" w:color="auto"/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768D4" w:rsidRPr="00503494" w:rsidTr="00503494">
        <w:trPr>
          <w:gridAfter w:val="1"/>
          <w:wAfter w:w="26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075" w:type="dxa"/>
            <w:tcBorders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25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53" w:type="dxa"/>
            <w:gridSpan w:val="2"/>
            <w:tcBorders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68D4" w:rsidRPr="00503494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F304F2" w:rsidRDefault="00F304F2" w:rsidP="00656E82">
      <w:pPr>
        <w:rPr>
          <w:rFonts w:ascii="Segoe UI Symbol" w:eastAsia="標楷體" w:hAnsi="Segoe UI Symbol" w:cs="Segoe UI Symbol"/>
          <w:b/>
          <w:sz w:val="40"/>
          <w:szCs w:val="20"/>
        </w:rPr>
      </w:pPr>
      <w:r>
        <w:rPr>
          <w:rFonts w:ascii="Segoe UI Symbol" w:eastAsia="標楷體" w:hAnsi="Segoe UI Symbol" w:cs="Segoe UI Symbol"/>
          <w:b/>
          <w:sz w:val="40"/>
          <w:szCs w:val="20"/>
        </w:rPr>
        <w:br w:type="page"/>
      </w:r>
    </w:p>
    <w:p w:rsidR="00F304F2" w:rsidRDefault="00F304F2" w:rsidP="00656E82">
      <w:pPr>
        <w:rPr>
          <w:rFonts w:ascii="Segoe UI Symbol" w:eastAsia="標楷體" w:hAnsi="Segoe UI Symbol" w:cs="Segoe UI Symbol"/>
          <w:b/>
          <w:sz w:val="40"/>
          <w:szCs w:val="20"/>
        </w:rPr>
        <w:sectPr w:rsidR="00F304F2" w:rsidSect="00503494">
          <w:pgSz w:w="11906" w:h="16838" w:code="9"/>
          <w:pgMar w:top="567" w:right="851" w:bottom="340" w:left="851" w:header="851" w:footer="992" w:gutter="0"/>
          <w:cols w:space="425"/>
          <w:docGrid w:type="lines" w:linePitch="360"/>
        </w:sectPr>
      </w:pPr>
    </w:p>
    <w:p w:rsidR="00656E82" w:rsidRPr="00A9218A" w:rsidRDefault="00656E82" w:rsidP="00656E82">
      <w:pPr>
        <w:rPr>
          <w:rFonts w:ascii="標楷體" w:eastAsia="標楷體" w:hAnsi="標楷體"/>
          <w:b/>
          <w:szCs w:val="24"/>
        </w:rPr>
      </w:pPr>
      <w:r w:rsidRPr="00A9218A">
        <w:rPr>
          <w:rFonts w:ascii="Segoe UI Symbol" w:eastAsia="標楷體" w:hAnsi="Segoe UI Symbol" w:cs="Segoe UI Symbol"/>
          <w:b/>
          <w:szCs w:val="24"/>
        </w:rPr>
        <w:lastRenderedPageBreak/>
        <w:t>☞</w:t>
      </w:r>
      <w:r w:rsidRPr="00A9218A">
        <w:rPr>
          <w:rFonts w:ascii="標楷體" w:eastAsia="標楷體" w:hAnsi="標楷體" w:hint="eastAsia"/>
          <w:b/>
          <w:szCs w:val="24"/>
        </w:rPr>
        <w:t>請勾選您的組別已修科目，於最後一欄填寫實得學分數。</w:t>
      </w:r>
    </w:p>
    <w:tbl>
      <w:tblPr>
        <w:tblStyle w:val="a3"/>
        <w:tblW w:w="15272" w:type="dxa"/>
        <w:tblLook w:val="04A0" w:firstRow="1" w:lastRow="0" w:firstColumn="1" w:lastColumn="0" w:noHBand="0" w:noVBand="1"/>
      </w:tblPr>
      <w:tblGrid>
        <w:gridCol w:w="2650"/>
        <w:gridCol w:w="10358"/>
        <w:gridCol w:w="2264"/>
      </w:tblGrid>
      <w:tr w:rsidR="00656E82" w:rsidRPr="00A9218A" w:rsidTr="00651085">
        <w:trPr>
          <w:trHeight w:val="267"/>
        </w:trPr>
        <w:tc>
          <w:tcPr>
            <w:tcW w:w="15272" w:type="dxa"/>
            <w:gridSpan w:val="3"/>
            <w:tcBorders>
              <w:bottom w:val="thickThinSmallGap" w:sz="24" w:space="0" w:color="auto"/>
            </w:tcBorders>
          </w:tcPr>
          <w:p w:rsidR="00656E82" w:rsidRPr="00A9218A" w:rsidRDefault="00656E82" w:rsidP="0065108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szCs w:val="24"/>
              </w:rPr>
              <w:t>專長領域選修</w:t>
            </w:r>
          </w:p>
        </w:tc>
      </w:tr>
      <w:tr w:rsidR="00AD1AB0" w:rsidRPr="00A9218A" w:rsidTr="00651085">
        <w:trPr>
          <w:trHeight w:val="1120"/>
        </w:trPr>
        <w:tc>
          <w:tcPr>
            <w:tcW w:w="2650" w:type="dxa"/>
            <w:tcBorders>
              <w:top w:val="thickThinSmallGap" w:sz="24" w:space="0" w:color="auto"/>
            </w:tcBorders>
          </w:tcPr>
          <w:p w:rsidR="00AD1AB0" w:rsidRPr="00A9218A" w:rsidRDefault="00AD1AB0" w:rsidP="00AD1AB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b/>
                <w:szCs w:val="24"/>
              </w:rPr>
              <w:t>光機設計</w:t>
            </w:r>
          </w:p>
          <w:p w:rsidR="00AD1AB0" w:rsidRPr="00A9218A" w:rsidRDefault="00AD1AB0" w:rsidP="00AD1AB0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AD1AB0" w:rsidRPr="00A9218A" w:rsidRDefault="00AD1AB0" w:rsidP="00AD1AB0">
            <w:pPr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基礎工程光學I、基礎工程光學Ⅱ </w:t>
            </w:r>
          </w:p>
        </w:tc>
        <w:tc>
          <w:tcPr>
            <w:tcW w:w="10358" w:type="dxa"/>
            <w:tcBorders>
              <w:top w:val="thickThinSmallGap" w:sz="24" w:space="0" w:color="auto"/>
            </w:tcBorders>
          </w:tcPr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ME4109</w:t>
            </w:r>
            <w:r w:rsidR="007B543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B543A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B543A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2264" w:type="dxa"/>
            <w:tcBorders>
              <w:top w:val="thickThinSmallGap" w:sz="24" w:space="0" w:color="auto"/>
            </w:tcBorders>
            <w:vAlign w:val="center"/>
          </w:tcPr>
          <w:p w:rsidR="00AD1AB0" w:rsidRPr="00A9218A" w:rsidRDefault="00AD1AB0" w:rsidP="00AD1AB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szCs w:val="24"/>
              </w:rPr>
              <w:t xml:space="preserve">　</w:t>
            </w:r>
            <w:r w:rsidRPr="00A9218A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A9218A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AD1AB0" w:rsidRPr="00A9218A" w:rsidTr="00651085">
        <w:trPr>
          <w:trHeight w:val="1120"/>
        </w:trPr>
        <w:tc>
          <w:tcPr>
            <w:tcW w:w="2650" w:type="dxa"/>
          </w:tcPr>
          <w:p w:rsidR="00AD1AB0" w:rsidRPr="00A9218A" w:rsidRDefault="00AD1AB0" w:rsidP="00AD1AB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b/>
                <w:szCs w:val="24"/>
              </w:rPr>
              <w:t>機電控制</w:t>
            </w:r>
          </w:p>
          <w:p w:rsidR="00AD1AB0" w:rsidRPr="00A9218A" w:rsidRDefault="00AD1AB0" w:rsidP="00AD1AB0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AD1AB0" w:rsidRPr="00A9218A" w:rsidRDefault="00AD1AB0" w:rsidP="00AD1AB0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A9218A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微控制器、</w:t>
            </w:r>
          </w:p>
          <w:p w:rsidR="00AD1AB0" w:rsidRPr="00A9218A" w:rsidRDefault="00AD1AB0" w:rsidP="00AD1AB0">
            <w:pPr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微控制器實驗</w:t>
            </w:r>
          </w:p>
        </w:tc>
        <w:tc>
          <w:tcPr>
            <w:tcW w:w="10358" w:type="dxa"/>
          </w:tcPr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ME4109</w:t>
            </w:r>
            <w:r w:rsidR="007B543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B543A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B543A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跨院系課程:至多六學分</w:t>
            </w:r>
          </w:p>
        </w:tc>
        <w:tc>
          <w:tcPr>
            <w:tcW w:w="2264" w:type="dxa"/>
            <w:vAlign w:val="center"/>
          </w:tcPr>
          <w:p w:rsidR="00AD1AB0" w:rsidRPr="00A9218A" w:rsidRDefault="00AD1AB0" w:rsidP="00AD1AB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szCs w:val="24"/>
              </w:rPr>
              <w:t xml:space="preserve">　</w:t>
            </w:r>
            <w:r w:rsidRPr="00A9218A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A9218A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AD1AB0" w:rsidRPr="00A9218A" w:rsidTr="00651085">
        <w:trPr>
          <w:trHeight w:val="1120"/>
        </w:trPr>
        <w:tc>
          <w:tcPr>
            <w:tcW w:w="2650" w:type="dxa"/>
          </w:tcPr>
          <w:p w:rsidR="00AD1AB0" w:rsidRPr="00A9218A" w:rsidRDefault="00AD1AB0" w:rsidP="00AD1AB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b/>
                <w:szCs w:val="24"/>
              </w:rPr>
              <w:t>先進材料</w:t>
            </w:r>
          </w:p>
          <w:p w:rsidR="00AD1AB0" w:rsidRPr="00A9218A" w:rsidRDefault="00AD1AB0" w:rsidP="00AD1AB0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AD1AB0" w:rsidRPr="00A9218A" w:rsidRDefault="00AD1AB0" w:rsidP="00AD1AB0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A9218A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AD1AB0" w:rsidRPr="00A9218A" w:rsidRDefault="00AD1AB0" w:rsidP="00AD1AB0">
            <w:pPr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物理冶金 </w:t>
            </w:r>
          </w:p>
        </w:tc>
        <w:tc>
          <w:tcPr>
            <w:tcW w:w="10358" w:type="dxa"/>
          </w:tcPr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ME4109</w:t>
            </w:r>
            <w:r w:rsidR="007B543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B543A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B543A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材料熱力學MS5021、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材料電化學MS5045、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材料物理化學MS5028、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材料動力學MS5018、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先進材料製程ME4096、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材料機械性質ME6059、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金屬疲勞ME6049</w:t>
            </w:r>
          </w:p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複合材料導論ME6028、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</w:p>
        </w:tc>
        <w:tc>
          <w:tcPr>
            <w:tcW w:w="2264" w:type="dxa"/>
            <w:vAlign w:val="center"/>
          </w:tcPr>
          <w:p w:rsidR="00AD1AB0" w:rsidRPr="00A9218A" w:rsidRDefault="00AD1AB0" w:rsidP="00AD1AB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szCs w:val="24"/>
              </w:rPr>
              <w:t xml:space="preserve">　</w:t>
            </w:r>
            <w:r w:rsidRPr="00A9218A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A9218A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AD1AB0" w:rsidRPr="00A9218A" w:rsidTr="00651085">
        <w:trPr>
          <w:trHeight w:val="1120"/>
        </w:trPr>
        <w:tc>
          <w:tcPr>
            <w:tcW w:w="2650" w:type="dxa"/>
          </w:tcPr>
          <w:p w:rsidR="00AD1AB0" w:rsidRPr="00A9218A" w:rsidRDefault="00AD1AB0" w:rsidP="00AD1AB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b/>
                <w:szCs w:val="24"/>
              </w:rPr>
              <w:t>精密製造</w:t>
            </w:r>
          </w:p>
          <w:p w:rsidR="00AD1AB0" w:rsidRPr="00A9218A" w:rsidRDefault="00AD1AB0" w:rsidP="00AD1AB0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AD1AB0" w:rsidRPr="00A9218A" w:rsidRDefault="00AD1AB0" w:rsidP="00AD1AB0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A9218A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AD1AB0" w:rsidRPr="00A9218A" w:rsidRDefault="00AD1AB0" w:rsidP="00AD1AB0">
            <w:pPr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先進材料製程 </w:t>
            </w:r>
          </w:p>
        </w:tc>
        <w:tc>
          <w:tcPr>
            <w:tcW w:w="10358" w:type="dxa"/>
          </w:tcPr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ME4109</w:t>
            </w:r>
            <w:r w:rsidR="007B543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B543A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B543A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半導體與微奈米設備及製程整合ME5092</w:t>
            </w:r>
          </w:p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2264" w:type="dxa"/>
            <w:vAlign w:val="center"/>
          </w:tcPr>
          <w:p w:rsidR="00AD1AB0" w:rsidRPr="00A9218A" w:rsidRDefault="00AD1AB0" w:rsidP="00AD1AB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szCs w:val="24"/>
              </w:rPr>
              <w:t xml:space="preserve">　</w:t>
            </w:r>
            <w:r w:rsidRPr="00A9218A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A9218A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AD1AB0" w:rsidRPr="00A9218A" w:rsidTr="00651085">
        <w:trPr>
          <w:trHeight w:val="2290"/>
        </w:trPr>
        <w:tc>
          <w:tcPr>
            <w:tcW w:w="2650" w:type="dxa"/>
          </w:tcPr>
          <w:p w:rsidR="00AD1AB0" w:rsidRPr="00A9218A" w:rsidRDefault="00AD1AB0" w:rsidP="00AD1AB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□</w:t>
            </w:r>
            <w:r w:rsidRPr="00A9218A">
              <w:rPr>
                <w:rFonts w:ascii="標楷體" w:eastAsia="標楷體" w:hAnsi="標楷體" w:cs="Times New Roman"/>
                <w:b/>
                <w:szCs w:val="24"/>
              </w:rPr>
              <w:t>熱流與能源工程</w:t>
            </w:r>
          </w:p>
          <w:p w:rsidR="00AD1AB0" w:rsidRPr="00A9218A" w:rsidRDefault="00AD1AB0" w:rsidP="00AD1AB0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AD1AB0" w:rsidRPr="00A9218A" w:rsidRDefault="00AD1AB0" w:rsidP="00AD1AB0">
            <w:pPr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熱傳學 </w:t>
            </w:r>
          </w:p>
        </w:tc>
        <w:tc>
          <w:tcPr>
            <w:tcW w:w="10358" w:type="dxa"/>
          </w:tcPr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ME4109</w:t>
            </w:r>
            <w:r w:rsidR="007B543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B543A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B543A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數值分析ME6000、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中等流力ME4084、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應用熱傳ME4081、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熱交換器ER6003、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高等熱力學ER6009、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高等流力ME5050、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高等熱傳ER6016、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 xml:space="preserve">計算流體力學ER6010 </w:t>
            </w:r>
          </w:p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能源工程ER6011、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再生能源概論ME3087、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太陽光電工程ER5034、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氫能與燃料電池ER6017、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太陽能工程ER6008、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儲能原理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2264" w:type="dxa"/>
            <w:vAlign w:val="center"/>
          </w:tcPr>
          <w:p w:rsidR="00AD1AB0" w:rsidRPr="00A9218A" w:rsidRDefault="00AD1AB0" w:rsidP="00AD1AB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szCs w:val="24"/>
              </w:rPr>
              <w:t xml:space="preserve">　</w:t>
            </w:r>
            <w:r w:rsidRPr="00A9218A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A9218A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AD1AB0" w:rsidRPr="00A9218A" w:rsidTr="00117877">
        <w:trPr>
          <w:trHeight w:val="70"/>
        </w:trPr>
        <w:tc>
          <w:tcPr>
            <w:tcW w:w="2650" w:type="dxa"/>
          </w:tcPr>
          <w:p w:rsidR="00AD1AB0" w:rsidRPr="00A9218A" w:rsidRDefault="00AD1AB0" w:rsidP="00AD1AB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b/>
                <w:szCs w:val="24"/>
              </w:rPr>
              <w:t>應用力學與設計</w:t>
            </w:r>
          </w:p>
          <w:p w:rsidR="00AD1AB0" w:rsidRPr="00A9218A" w:rsidRDefault="00AD1AB0" w:rsidP="00AD1AB0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AD1AB0" w:rsidRPr="00A9218A" w:rsidRDefault="00AD1AB0" w:rsidP="00AD1AB0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A9218A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電腦輔助工程、</w:t>
            </w:r>
          </w:p>
          <w:p w:rsidR="00AD1AB0" w:rsidRPr="00A9218A" w:rsidRDefault="00AD1AB0" w:rsidP="00AD1AB0">
            <w:pPr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精密機械設計Ⅱ</w:t>
            </w:r>
          </w:p>
        </w:tc>
        <w:tc>
          <w:tcPr>
            <w:tcW w:w="10358" w:type="dxa"/>
          </w:tcPr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ME4109</w:t>
            </w:r>
            <w:r w:rsidR="007B543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B543A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B543A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  <w:bookmarkStart w:id="0" w:name="_GoBack"/>
            <w:bookmarkEnd w:id="0"/>
          </w:p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AD1AB0" w:rsidRPr="00A9218A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AD1AB0" w:rsidRPr="00A9218A" w:rsidRDefault="00AD1AB0" w:rsidP="005268DE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彈性力學ME6013</w:t>
            </w:r>
            <w:r w:rsidR="005268DE"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EE0048"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5268DE" w:rsidRPr="00A9218A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2264" w:type="dxa"/>
            <w:vAlign w:val="center"/>
          </w:tcPr>
          <w:p w:rsidR="00AD1AB0" w:rsidRPr="00A9218A" w:rsidRDefault="00AD1AB0" w:rsidP="00AD1AB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szCs w:val="24"/>
              </w:rPr>
              <w:t xml:space="preserve">　</w:t>
            </w:r>
            <w:r w:rsidRPr="00A9218A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A9218A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</w:tbl>
    <w:p w:rsidR="0046079F" w:rsidRPr="00A9218A" w:rsidRDefault="0046079F" w:rsidP="001162C7">
      <w:pPr>
        <w:spacing w:beforeLines="50" w:before="180"/>
        <w:rPr>
          <w:b/>
          <w:szCs w:val="24"/>
        </w:rPr>
      </w:pPr>
    </w:p>
    <w:sectPr w:rsidR="0046079F" w:rsidRPr="00A9218A" w:rsidSect="00F304F2">
      <w:pgSz w:w="16838" w:h="11906" w:orient="landscape" w:code="9"/>
      <w:pgMar w:top="851" w:right="567" w:bottom="851" w:left="3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0E" w:rsidRDefault="002C290E" w:rsidP="0049624D">
      <w:r>
        <w:separator/>
      </w:r>
    </w:p>
  </w:endnote>
  <w:endnote w:type="continuationSeparator" w:id="0">
    <w:p w:rsidR="002C290E" w:rsidRDefault="002C290E" w:rsidP="0049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0E" w:rsidRDefault="002C290E" w:rsidP="0049624D">
      <w:r>
        <w:separator/>
      </w:r>
    </w:p>
  </w:footnote>
  <w:footnote w:type="continuationSeparator" w:id="0">
    <w:p w:rsidR="002C290E" w:rsidRDefault="002C290E" w:rsidP="0049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79F"/>
    <w:rsid w:val="00040083"/>
    <w:rsid w:val="00080138"/>
    <w:rsid w:val="00081042"/>
    <w:rsid w:val="001162C7"/>
    <w:rsid w:val="00117877"/>
    <w:rsid w:val="0012698D"/>
    <w:rsid w:val="00147AD6"/>
    <w:rsid w:val="001B51F9"/>
    <w:rsid w:val="001C0E06"/>
    <w:rsid w:val="001C4EA4"/>
    <w:rsid w:val="001E6440"/>
    <w:rsid w:val="0021020D"/>
    <w:rsid w:val="00212115"/>
    <w:rsid w:val="0023302E"/>
    <w:rsid w:val="002571B6"/>
    <w:rsid w:val="002C290E"/>
    <w:rsid w:val="002E250C"/>
    <w:rsid w:val="002F2856"/>
    <w:rsid w:val="002F6A61"/>
    <w:rsid w:val="00316931"/>
    <w:rsid w:val="00347429"/>
    <w:rsid w:val="00395B70"/>
    <w:rsid w:val="003A2444"/>
    <w:rsid w:val="003D68C2"/>
    <w:rsid w:val="003E2D12"/>
    <w:rsid w:val="004447E0"/>
    <w:rsid w:val="0046079F"/>
    <w:rsid w:val="004744EA"/>
    <w:rsid w:val="0048685B"/>
    <w:rsid w:val="0049624D"/>
    <w:rsid w:val="004A45AD"/>
    <w:rsid w:val="004B6C5A"/>
    <w:rsid w:val="00503494"/>
    <w:rsid w:val="005268DE"/>
    <w:rsid w:val="005925B3"/>
    <w:rsid w:val="005B70FE"/>
    <w:rsid w:val="00656E82"/>
    <w:rsid w:val="00667EF4"/>
    <w:rsid w:val="00673993"/>
    <w:rsid w:val="00675367"/>
    <w:rsid w:val="00675CB6"/>
    <w:rsid w:val="006768D4"/>
    <w:rsid w:val="006772D1"/>
    <w:rsid w:val="00712EB4"/>
    <w:rsid w:val="007A6FB4"/>
    <w:rsid w:val="007B543A"/>
    <w:rsid w:val="007C140D"/>
    <w:rsid w:val="007E3307"/>
    <w:rsid w:val="008707B4"/>
    <w:rsid w:val="00891AE1"/>
    <w:rsid w:val="0090249F"/>
    <w:rsid w:val="009446D4"/>
    <w:rsid w:val="009E3C79"/>
    <w:rsid w:val="00A1146A"/>
    <w:rsid w:val="00A84FBD"/>
    <w:rsid w:val="00A9218A"/>
    <w:rsid w:val="00AD1AB0"/>
    <w:rsid w:val="00B16535"/>
    <w:rsid w:val="00B62459"/>
    <w:rsid w:val="00B7717A"/>
    <w:rsid w:val="00BB36F6"/>
    <w:rsid w:val="00BC29D5"/>
    <w:rsid w:val="00BD5801"/>
    <w:rsid w:val="00BE41EE"/>
    <w:rsid w:val="00C03986"/>
    <w:rsid w:val="00C466CA"/>
    <w:rsid w:val="00C84DFF"/>
    <w:rsid w:val="00CD7A36"/>
    <w:rsid w:val="00CF0D94"/>
    <w:rsid w:val="00D27DBB"/>
    <w:rsid w:val="00DA64FF"/>
    <w:rsid w:val="00E14C5C"/>
    <w:rsid w:val="00E15D8D"/>
    <w:rsid w:val="00E44048"/>
    <w:rsid w:val="00E475E4"/>
    <w:rsid w:val="00E5332E"/>
    <w:rsid w:val="00E7455A"/>
    <w:rsid w:val="00E97D9F"/>
    <w:rsid w:val="00EE0048"/>
    <w:rsid w:val="00F304F2"/>
    <w:rsid w:val="00F92DB0"/>
    <w:rsid w:val="00F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83F5BA-2A2A-47A2-B874-9211455B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24D"/>
    <w:rPr>
      <w:sz w:val="20"/>
      <w:szCs w:val="20"/>
    </w:rPr>
  </w:style>
  <w:style w:type="table" w:customStyle="1" w:styleId="1">
    <w:name w:val="淺色清單1"/>
    <w:basedOn w:val="a1"/>
    <w:uiPriority w:val="61"/>
    <w:rsid w:val="00E14C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51C4A-B286-4508-A27E-ABE1FE56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33</cp:revision>
  <cp:lastPrinted>2013-11-29T03:18:00Z</cp:lastPrinted>
  <dcterms:created xsi:type="dcterms:W3CDTF">2013-11-29T09:14:00Z</dcterms:created>
  <dcterms:modified xsi:type="dcterms:W3CDTF">2021-06-09T07:46:00Z</dcterms:modified>
</cp:coreProperties>
</file>